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合成乙醇与合成橡胶生产的物料分析</w:t>
      </w:r>
    </w:p>
    <w:p>
      <w:r>
        <w:rPr>
          <w:rFonts w:ascii="宋体" w:hAnsi="宋体" w:eastAsia="宋体"/>
          <w:sz w:val="24"/>
        </w:rPr>
        <w:t>苏联化学工业部合成橡胶管理局技术情报宣传处·列别捷夫院士全苏合成橡胶科学研究所编；沈阳市地方国营新生企业公司化工试验所翻译组译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合成乙醇与合成橡胶生产的物料分析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苏联化学工业部合成橡胶管理局技术情报宣传处·列别捷夫院士全苏合成橡胶科学研究所编；沈阳市地方国营新生企业公司化工试验所翻译组译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本书出售、求购地址：https://www.jiaokey.com/book/detail/10309277.html</w:t>
      </w:r>
    </w:p>
    <w:p>
      <w:r>
        <w:t>更多相关图书推荐：https://www.jiaokey.com</w:t>
      </w:r>
    </w:p>
    <w:p>
      <w:r>
        <w:t>苏联化学工业部合成橡胶管理局技术情报宣传处·列别捷夫院士全苏合成橡胶科学研究所编；沈阳市地方国营新生企业公司化工试验所翻译组译 其他作品：https://www.jiaokey.com/tag/苏联化学工业部合成橡胶管理局技术情报宣传处·列别捷夫院士全苏合成橡胶科学研究所编；沈阳市地方国营新生企业公司化工试验所翻译组译.html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关键词搜索：https://www.jiaokey.com/tag/合成乙醇与合成橡胶生产的物料分析.html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