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书名：干熄焦装置工长读本</w:t>
      </w:r>
    </w:p>
    <w:p>
      <w:r>
        <w:t>作者：（苏）达维德仲（Давидзон，Р.И.）著；赵胜译</w:t>
      </w:r>
    </w:p>
    <w:p>
      <w:r>
        <w:t>出版社：北京：冶金工业出版社</w:t>
      </w:r>
    </w:p>
    <w:p>
      <w:r>
        <w:t>出版日期：1987.11</w:t>
      </w:r>
    </w:p>
    <w:p>
      <w:r>
        <w:t>总页数：139</w:t>
      </w:r>
    </w:p>
    <w:p>
      <w:r>
        <w:t>更多请访问教客网: www.jiaokey.com</w:t>
      </w:r>
    </w:p>
    <w:p>
      <w:r>
        <w:t>干熄焦装置工长读本 评论地址：https://www.jiaokey.com/book/detail/10309017.html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