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书名：氮化硼陶瓷  新型无机非金属材料</w:t>
      </w:r>
    </w:p>
    <w:p>
      <w:r>
        <w:t>作者：顾立德著</w:t>
      </w:r>
    </w:p>
    <w:p>
      <w:r>
        <w:t>出版社：北京：中国建筑工业出版社</w:t>
      </w:r>
    </w:p>
    <w:p>
      <w:r>
        <w:t>出版日期：1982.10</w:t>
      </w:r>
    </w:p>
    <w:p>
      <w:r>
        <w:t>总页数：82</w:t>
      </w:r>
    </w:p>
    <w:p>
      <w:r>
        <w:t>更多请访问教客网: www.jiaokey.com</w:t>
      </w:r>
    </w:p>
    <w:p>
      <w:r>
        <w:t>氮化硼陶瓷  新型无机非金属材料 评论地址：https://www.jiaokey.com/book/detail/10308988.html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