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书名：新机能化妆品和洗涤剂  配制与方法</w:t>
      </w:r>
    </w:p>
    <w:p>
      <w:r>
        <w:t>作者：毛培坤编</w:t>
      </w:r>
    </w:p>
    <w:p>
      <w:r>
        <w:t>出版社：北京：中国轻工业出版社</w:t>
      </w:r>
    </w:p>
    <w:p>
      <w:r>
        <w:t>出版日期：1993.10</w:t>
      </w:r>
    </w:p>
    <w:p>
      <w:r>
        <w:t>总页数：661</w:t>
      </w:r>
    </w:p>
    <w:p>
      <w:r>
        <w:t>更多请访问教客网: www.jiaokey.com</w:t>
      </w:r>
    </w:p>
    <w:p>
      <w:r>
        <w:t>新机能化妆品和洗涤剂  配制与方法 评论地址：https://www.jiaokey.com/book/detail/10307924.html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