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书名：TNM恶性肿瘤的分类</w:t>
      </w:r>
    </w:p>
    <w:p>
      <w:r>
        <w:t>作者：洪韵琳译</w:t>
      </w:r>
    </w:p>
    <w:p>
      <w:r>
        <w:t>出版社：福建省医学情报所</w:t>
      </w:r>
    </w:p>
    <w:p>
      <w:r>
        <w:t>出版日期：1982</w:t>
      </w:r>
    </w:p>
    <w:p>
      <w:r>
        <w:t>总页数：95</w:t>
      </w:r>
    </w:p>
    <w:p>
      <w:r>
        <w:t>更多请访问教客网: www.jiaokey.com</w:t>
      </w:r>
    </w:p>
    <w:p>
      <w:r>
        <w:t>TNM恶性肿瘤的分类 评论地址：https://www.jiaokey.com/book/detail/10305257.html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