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书名：老年性痴呆的治疗和护理</w:t>
      </w:r>
    </w:p>
    <w:p>
      <w:r>
        <w:t>作者：盛树力主编</w:t>
      </w:r>
    </w:p>
    <w:p>
      <w:r>
        <w:t>出版社：北京：科学技术文献出版社</w:t>
      </w:r>
    </w:p>
    <w:p>
      <w:r>
        <w:t>出版日期：2000.04</w:t>
      </w:r>
    </w:p>
    <w:p>
      <w:r>
        <w:t>总页数：294</w:t>
      </w:r>
    </w:p>
    <w:p>
      <w:r>
        <w:t>更多请访问教客网: www.jiaokey.com</w:t>
      </w:r>
    </w:p>
    <w:p>
      <w:r>
        <w:t>老年性痴呆的治疗和护理 评论地址：https://www.jiaokey.com/book/detail/10305140.html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