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肺癌  切除术，形态学与预后</w:t>
      </w:r>
    </w:p>
    <w:p>
      <w:r>
        <w:rPr>
          <w:rFonts w:ascii="宋体" w:hAnsi="宋体" w:eastAsia="宋体"/>
          <w:sz w:val="24"/>
        </w:rPr>
        <w:t>（联邦德国）侯普克（Hopken，W.W.），（联邦德国）吕利希（Lullig，H.）著；武忠弼，阮幼冰译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肺癌  切除术，形态学与预后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（联邦德国）侯普克（Hopken，W.W.），（联邦德国）吕利希（Lullig，H.）著；武忠弼，阮幼冰译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本书出售、求购地址：https://www.jiaokey.com/book/detail/10304920.html</w:t>
      </w:r>
    </w:p>
    <w:p>
      <w:r>
        <w:t>更多相关图书推荐：https://www.jiaokey.com</w:t>
      </w:r>
    </w:p>
    <w:p>
      <w:r>
        <w:t>（联邦德国）侯普克（Hopken，W.W.），（联邦德国）吕利希（Lullig，H.）著；武忠弼，阮幼冰译 其他作品：https://www.jiaokey.com/tag/（联邦德国）侯普克（Hopken，W.W.），（联邦德国）吕利希（Lullig，H.）著；武忠弼，阮幼冰译.html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关键词搜索：https://www.jiaokey.com/tag/肺癌  切除术，形态学与预后.html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