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书名：辐射损伤后的骨髓移植和其他治疗</w:t>
      </w:r>
    </w:p>
    <w:p>
      <w:r>
        <w:t>作者：（荷兰）巴尔纳（H.Balner）著；程文英译</w:t>
      </w:r>
    </w:p>
    <w:p>
      <w:r>
        <w:t>出版社：北京：原子能出版社</w:t>
      </w:r>
    </w:p>
    <w:p>
      <w:r>
        <w:t>出版日期：1983.08</w:t>
      </w:r>
    </w:p>
    <w:p>
      <w:r>
        <w:t>总页数：81</w:t>
      </w:r>
    </w:p>
    <w:p>
      <w:r>
        <w:t>更多请访问教客网: www.jiaokey.com</w:t>
      </w:r>
    </w:p>
    <w:p>
      <w:r>
        <w:t>辐射损伤后的骨髓移植和其他治疗 评论地址：https://www.jiaokey.com/book/detail/10304822.html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