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书名：手术创新与意外处理  口腔颌面外科卷</w:t>
      </w:r>
    </w:p>
    <w:p>
      <w:r>
        <w:t>作者：马大权，俞光岩主编</w:t>
      </w:r>
    </w:p>
    <w:p>
      <w:r>
        <w:t>出版社：长春：吉林科学技术出版社</w:t>
      </w:r>
    </w:p>
    <w:p>
      <w:r>
        <w:t>出版日期：2000.01</w:t>
      </w:r>
    </w:p>
    <w:p>
      <w:r>
        <w:t>总页数：490</w:t>
      </w:r>
    </w:p>
    <w:p>
      <w:r>
        <w:t>更多请访问教客网: www.jiaokey.com</w:t>
      </w:r>
    </w:p>
    <w:p>
      <w:r>
        <w:t>手术创新与意外处理  口腔颌面外科卷 评论地址：https://www.jiaokey.com/book/detail/10304239.html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