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皮肤和神经系统肿瘤</w:t>
      </w:r>
    </w:p>
    <w:p>
      <w:r>
        <w:rPr>
          <w:rFonts w:ascii="宋体" w:hAnsi="宋体" w:eastAsia="宋体"/>
          <w:sz w:val="24"/>
        </w:rPr>
        <w:t>（美）肖滕弗尔德（Schottenfeld，D.），（美）弗罗梅尔（Fraumeni，Jr.J.F.）著；上海市杨浦区肿瘤防治院翻译组译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皮肤和神经系统肿瘤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（美）肖滕弗尔德（Schottenfeld，D.），（美）弗罗梅尔（Fraumeni，Jr.J.F.）著；上海市杨浦区肿瘤防治院翻译组译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本书出售、求购地址：https://www.jiaokey.com/book/detail/10304190.html</w:t>
      </w:r>
    </w:p>
    <w:p>
      <w:r>
        <w:t>更多相关图书推荐：https://www.jiaokey.com</w:t>
      </w:r>
    </w:p>
    <w:p>
      <w:r>
        <w:t>（美）肖滕弗尔德（Schottenfeld，D.），（美）弗罗梅尔（Fraumeni，Jr.J.F.）著；上海市杨浦区肿瘤防治院翻译组译 其他作品：https://www.jiaokey.com/tag/（美）肖滕弗尔德（Schottenfeld，D.），（美）弗罗梅尔（Fraumeni，Jr.J.F.）著；上海市杨浦区肿瘤防治院翻译组译.html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关键词搜索：https://www.jiaokey.com/tag/皮肤和神经系统肿瘤.html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