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憨山大师法汇初集  第9册  大学纲目决疑</w:t>
      </w:r>
    </w:p>
    <w:p>
      <w:r>
        <w:rPr>
          <w:rFonts w:ascii="宋体" w:hAnsi="宋体" w:eastAsia="宋体"/>
          <w:sz w:val="24"/>
        </w:rPr>
        <w:t>沐恩弟子张永俭居士汇编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憨山大师法汇初集  第9册  大学纲目决疑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沐恩弟子张永俭居士汇编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本书出售、求购地址：https://www.jiaokey.com/book/detail/10303070.html</w:t>
      </w:r>
    </w:p>
    <w:p>
      <w:r>
        <w:t>更多相关图书推荐：https://www.jiaokey.com</w:t>
      </w:r>
    </w:p>
    <w:p>
      <w:r>
        <w:t>沐恩弟子张永俭居士汇编 其他作品：https://www.jiaokey.com/tag/沐恩弟子张永俭居士汇编.html</w:t>
      </w:r>
    </w:p>
    <w:p>
      <w:r>
        <w:t>香港佛经流通处 出版图书：https://www.jiaokey.com/tag/香港佛经流通处.html</w:t>
      </w:r>
    </w:p>
    <w:p>
      <w:r>
        <w:t>关键词搜索：https://www.jiaokey.com/tag/憨山大师法汇初集  第9册  大学纲目决疑.html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