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书名：经济一体化下的金融安全  世纪之交的金融发展与金融安全</w:t>
      </w:r>
    </w:p>
    <w:p>
      <w:r>
        <w:t>作者：史东明著</w:t>
      </w:r>
    </w:p>
    <w:p>
      <w:r>
        <w:t>出版社：北京：中国经济出版社</w:t>
      </w:r>
    </w:p>
    <w:p>
      <w:r>
        <w:t>出版日期：1999.03</w:t>
      </w:r>
    </w:p>
    <w:p>
      <w:r>
        <w:t>总页数：304</w:t>
      </w:r>
    </w:p>
    <w:p>
      <w:r>
        <w:t>更多请访问教客网: www.jiaokey.com</w:t>
      </w:r>
    </w:p>
    <w:p>
      <w:r>
        <w:t>经济一体化下的金融安全  世纪之交的金融发展与金融安全 评论地址：https://www.jiaokey.com/book/detail/10301922.html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