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第21卷  外事志、侨务志、旅游志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第21卷  外事志、侨务志、旅游志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本书出售、求购地址：https://www.jiaokey.com/book/detail/10300987.html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第21卷  外事志、侨务志、旅游志.html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