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书名：小儿变态反应疾病</w:t>
      </w:r>
    </w:p>
    <w:p>
      <w:r>
        <w:t>作者：（日）笠井和著；黄成宪等译</w:t>
      </w:r>
    </w:p>
    <w:p>
      <w:r>
        <w:t>出版社：北京：人民卫生出版社</w:t>
      </w:r>
    </w:p>
    <w:p>
      <w:r>
        <w:t>出版日期：1985.11</w:t>
      </w:r>
    </w:p>
    <w:p>
      <w:r>
        <w:t>总页数：127</w:t>
      </w:r>
    </w:p>
    <w:p>
      <w:r>
        <w:t>更多请访问教客网: www.jiaokey.com</w:t>
      </w:r>
    </w:p>
    <w:p>
      <w:r>
        <w:t>小儿变态反应疾病 评论地址：https://www.jiaokey.com/book/detail/10300506.html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