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书名：灌溉水质标准研究</w:t>
      </w:r>
    </w:p>
    <w:p>
      <w:r>
        <w:t>作者：买永彬，傅克文主编；农牧渔业部环境保护科研监测所编</w:t>
      </w:r>
    </w:p>
    <w:p>
      <w:r>
        <w:t>出版社：北京：农业出版社</w:t>
      </w:r>
    </w:p>
    <w:p>
      <w:r>
        <w:t>出版日期：1985.03</w:t>
      </w:r>
    </w:p>
    <w:p>
      <w:r>
        <w:t>总页数：230</w:t>
      </w:r>
    </w:p>
    <w:p>
      <w:r>
        <w:t>更多请访问教客网: www.jiaokey.com</w:t>
      </w:r>
    </w:p>
    <w:p>
      <w:r>
        <w:t>灌溉水质标准研究 评论地址：https://www.jiaokey.com/book/detail/10299458.html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