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书名：中药材商品规格质量鉴别  全国老中医药专家学术经验继承工作广东中药继承成果著作</w:t>
      </w:r>
    </w:p>
    <w:p>
      <w:r>
        <w:t>作者：冯耀南等编著；苏伟文摄</w:t>
      </w:r>
    </w:p>
    <w:p>
      <w:r>
        <w:t>出版社：广州：暨南大学出版社</w:t>
      </w:r>
    </w:p>
    <w:p>
      <w:r>
        <w:t>出版日期：1995.10</w:t>
      </w:r>
    </w:p>
    <w:p>
      <w:r>
        <w:t>总页数：477</w:t>
      </w:r>
    </w:p>
    <w:p>
      <w:r>
        <w:t>更多请访问教客网: www.jiaokey.com</w:t>
      </w:r>
    </w:p>
    <w:p>
      <w:r>
        <w:t>中药材商品规格质量鉴别  全国老中医药专家学术经验继承工作广东中药继承成果著作 评论地址：https://www.jiaokey.com/book/detail/10298226.html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