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星的攻防技巧</w:t>
      </w:r>
    </w:p>
    <w:p>
      <w:r>
        <w:rPr>
          <w:rFonts w:ascii="宋体" w:hAnsi="宋体" w:eastAsia="宋体"/>
          <w:sz w:val="24"/>
        </w:rPr>
        <w:t>（日本）长谷川章著；王国兴译刘赓仪校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星的攻防技巧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（日本）长谷川章著；王国兴译刘赓仪校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本书出售、求购地址：https://www.jiaokey.com/book/detail/10296049.html</w:t>
      </w:r>
    </w:p>
    <w:p>
      <w:r>
        <w:t>更多相关图书推荐：https://www.jiaokey.com</w:t>
      </w:r>
    </w:p>
    <w:p>
      <w:r>
        <w:t>（日本）长谷川章著；王国兴译刘赓仪校 其他作品：https://www.jiaokey.com/tag/（日本）长谷川章著；王国兴译刘赓仪校.html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关键词搜索：https://www.jiaokey.com/tag/星的攻防技巧.html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