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书名：劳卫制一、二级射手训练</w:t>
      </w:r>
    </w:p>
    <w:p>
      <w:r>
        <w:t>作者:（苏）什文（А.Эевин）等著；金继衍译</w:t>
      </w:r>
    </w:p>
    <w:p>
      <w:r>
        <w:t>出版社:北京：人民体育出版社</w:t>
      </w:r>
    </w:p>
    <w:p>
      <w:r>
        <w:t>出版日期：1958.03</w:t>
      </w:r>
    </w:p>
    <w:p>
      <w:r>
        <w:t>总页数：220</w:t>
      </w:r>
    </w:p>
    <w:p>
      <w:r>
        <w:t>更多请访问教客网:www.jiaokey.com</w:t>
      </w:r>
    </w:p>
    <w:p>
      <w:r>
        <w:t>劳卫制一、二级射手训练评论地址：https://www.jiaokey.com/book/detail/10295594.html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