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书名：中级技术读物  足球</w:t>
      </w:r>
    </w:p>
    <w:p>
      <w:r>
        <w:t>作者：吉林省延边朝鲜族自治州体委，《足球》（中级技术读物）编写组编写</w:t>
      </w:r>
    </w:p>
    <w:p>
      <w:r>
        <w:t>出版社：北京：人民体育出版社</w:t>
      </w:r>
    </w:p>
    <w:p>
      <w:r>
        <w:t>出版日期：1959.11</w:t>
      </w:r>
    </w:p>
    <w:p>
      <w:r>
        <w:t>总页数：100</w:t>
      </w:r>
    </w:p>
    <w:p>
      <w:r>
        <w:t>更多请访问教客网: www.jiaokey.com</w:t>
      </w:r>
    </w:p>
    <w:p>
      <w:r>
        <w:t>中级技术读物  足球 评论地址：https://www.jiaokey.com/book/detail/10295349.html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