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书名：燕市积弊</w:t>
      </w:r>
    </w:p>
    <w:p>
      <w:r>
        <w:t>作者：待馀生著；逆旅过客著；张荣起校注</w:t>
      </w:r>
    </w:p>
    <w:p>
      <w:r>
        <w:t>出版社：北京：北京古籍出版社</w:t>
      </w:r>
    </w:p>
    <w:p>
      <w:r>
        <w:t>出版日期：1995.05</w:t>
      </w:r>
    </w:p>
    <w:p>
      <w:r>
        <w:t>总页数：223</w:t>
      </w:r>
    </w:p>
    <w:p>
      <w:r>
        <w:t>更多请访问教客网: www.jiaokey.com</w:t>
      </w:r>
    </w:p>
    <w:p>
      <w:r>
        <w:t>燕市积弊 评论地址：https://www.jiaokey.com/book/detail/10293544.html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