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书名：红军不怕远征难，万水千山只等闲  中国工农红军长征文物选辑</w:t>
      </w:r>
    </w:p>
    <w:p>
      <w:r>
        <w:t>作者：中国历史博物馆</w:t>
      </w:r>
    </w:p>
    <w:p>
      <w:r>
        <w:t>出版社：北京：文物出版社</w:t>
      </w:r>
    </w:p>
    <w:p>
      <w:r>
        <w:t>出版日期：1977.07</w:t>
      </w:r>
    </w:p>
    <w:p>
      <w:r>
        <w:t>总页数：50</w:t>
      </w:r>
    </w:p>
    <w:p>
      <w:r>
        <w:t>更多请访问教客网: www.jiaokey.com</w:t>
      </w:r>
    </w:p>
    <w:p>
      <w:r>
        <w:t>红军不怕远征难，万水千山只等闲  中国工农红军长征文物选辑 评论地址：https://www.jiaokey.com/book/detail/10293022.html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