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礼记选译先秦两汉</w:t>
      </w:r>
    </w:p>
    <w:p>
      <w:r>
        <w:rPr>
          <w:rFonts w:ascii="宋体" w:hAnsi="宋体" w:eastAsia="宋体"/>
          <w:sz w:val="24"/>
        </w:rPr>
        <w:t>朱正义  林开甲译注  审阅宗福邦  黄国声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礼记选译先秦两汉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  林开甲译注  审阅宗福邦  黄国声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本书出售、求购地址：https://www.jiaokey.com/book/detail/10291637.html</w:t>
      </w:r>
    </w:p>
    <w:p>
      <w:r>
        <w:t>更多相关图书推荐：https://www.jiaokey.com</w:t>
      </w:r>
    </w:p>
    <w:p>
      <w:r>
        <w:t>朱正义  林开甲译注  审阅宗福邦  黄国声 其他作品：https://www.jiaokey.com/tag/朱正义  林开甲译注  审阅宗福邦  黄国声.html</w:t>
      </w:r>
    </w:p>
    <w:p>
      <w:r>
        <w:t>巴蜀书社 出版图书：https://www.jiaokey.com/tag/巴蜀书社.html</w:t>
      </w:r>
    </w:p>
    <w:p>
      <w:r>
        <w:t>关键词搜索：https://www.jiaokey.com/tag/礼记选译先秦两汉.html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