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书名：法捷耶夫</w:t>
      </w:r>
    </w:p>
    <w:p>
      <w:r>
        <w:t>作者：（苏）Л.罗曼宁柯（Л.Романенке）著；韦之译</w:t>
      </w:r>
    </w:p>
    <w:p>
      <w:r>
        <w:t>出版社：上海：上海文艺出版社</w:t>
      </w:r>
    </w:p>
    <w:p>
      <w:r>
        <w:t>出版日期：1961.04</w:t>
      </w:r>
    </w:p>
    <w:p>
      <w:r>
        <w:t>总页数：220</w:t>
      </w:r>
    </w:p>
    <w:p>
      <w:r>
        <w:t>更多请访问教客网: www.jiaokey.com</w:t>
      </w:r>
    </w:p>
    <w:p>
      <w:r>
        <w:t>法捷耶夫 评论地址：https://www.jiaokey.com/book/detail/10290682.html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