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书名：关于果戈理</w:t>
      </w:r>
    </w:p>
    <w:p>
      <w:r>
        <w:t>作者：梅拉赫（Meilakh）等著；李冰天译</w:t>
      </w:r>
    </w:p>
    <w:p>
      <w:r>
        <w:t>出版社：新文艺出版社</w:t>
      </w:r>
    </w:p>
    <w:p>
      <w:r>
        <w:t>出版日期：1956.07</w:t>
      </w:r>
    </w:p>
    <w:p>
      <w:r>
        <w:t>总页数：80</w:t>
      </w:r>
    </w:p>
    <w:p>
      <w:r>
        <w:t>更多请访问教客网: www.jiaokey.com</w:t>
      </w:r>
    </w:p>
    <w:p>
      <w:r>
        <w:t>关于果戈理 评论地址：https://www.jiaokey.com/book/detail/10290533.html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