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书名：怪笔孤魂-卡夫卡传</w:t>
      </w:r>
    </w:p>
    <w:p>
      <w:r>
        <w:t>作者：（日）三野大木著；耿晏平译</w:t>
      </w:r>
    </w:p>
    <w:p>
      <w:r>
        <w:t>出版社：北京：中国文联出版公司</w:t>
      </w:r>
    </w:p>
    <w:p>
      <w:r>
        <w:t>出版日期：1987.11</w:t>
      </w:r>
    </w:p>
    <w:p>
      <w:r>
        <w:t>总页数：130</w:t>
      </w:r>
    </w:p>
    <w:p>
      <w:r>
        <w:t>更多请访问教客网: www.jiaokey.com</w:t>
      </w:r>
    </w:p>
    <w:p>
      <w:r>
        <w:t>怪笔孤魂-卡夫卡传 评论地址：https://www.jiaokey.com/book/detail/10290466.html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