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ARNOLD TONGUES BECOME SAUSAGES IN A PIECEWISE LINEAR CIRCLE MAP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ARNOLD TONGUES BECOME SAUSAGES IN A PIECEWISE LINEAR CIRCLE MAP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本书出售、求购地址：https://www.jiaokey.com/book/detail/10288642.html</w:t>
      </w:r>
    </w:p>
    <w:p>
      <w:r>
        <w:t>更多相关图书推荐：https://www.jiaokey.com</w:t>
      </w:r>
    </w:p>
    <w:p>
      <w:r>
        <w:t>关键词搜索：https://www.jiaokey.com/tag/HOW THE ARNOLD TONGUES BECOME SAUSAGES IN A PIECEWISE LINEAR CIRCLE MAP.html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