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书名：气动元件及系统设计</w:t>
      </w:r>
    </w:p>
    <w:p>
      <w:r>
        <w:t>作者：北方工业大学流体传动与控制教研室，济南华能气动元器件公司编著</w:t>
      </w:r>
    </w:p>
    <w:p>
      <w:r>
        <w:t>出版社：北京：机械工业出版社</w:t>
      </w:r>
    </w:p>
    <w:p>
      <w:r>
        <w:t>出版日期：1996.08</w:t>
      </w:r>
    </w:p>
    <w:p>
      <w:r>
        <w:t>总页数：566</w:t>
      </w:r>
    </w:p>
    <w:p>
      <w:r>
        <w:t>更多请访问教客网: www.jiaokey.com</w:t>
      </w:r>
    </w:p>
    <w:p>
      <w:r>
        <w:t>气动元件及系统设计 评论地址：https://www.jiaokey.com/book/detail/10286575.html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