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书名：有色金属及其合金中的气体</w:t>
      </w:r>
    </w:p>
    <w:p>
      <w:r>
        <w:t>作者：（苏）切尔涅茄等著；黄良余，严名山译</w:t>
      </w:r>
    </w:p>
    <w:p>
      <w:r>
        <w:t>出版社：北京：冶金工业出版社</w:t>
      </w:r>
    </w:p>
    <w:p>
      <w:r>
        <w:t>出版日期：1989.02</w:t>
      </w:r>
    </w:p>
    <w:p>
      <w:r>
        <w:t>总页数：203</w:t>
      </w:r>
    </w:p>
    <w:p>
      <w:r>
        <w:t>更多请访问教客网: www.jiaokey.com</w:t>
      </w:r>
    </w:p>
    <w:p>
      <w:r>
        <w:t>有色金属及其合金中的气体 评论地址：https://www.jiaokey.com/book/detail/10286446.html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