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书名：金属材料的热液体挤压</w:t>
      </w:r>
    </w:p>
    <w:p>
      <w:r>
        <w:t>作者：（苏）А.И.柯尔什尼可夫著；薛永春，周光垓译</w:t>
      </w:r>
    </w:p>
    <w:p>
      <w:r>
        <w:t>出版社：北京：国防工业出版社</w:t>
      </w:r>
    </w:p>
    <w:p>
      <w:r>
        <w:t>出版日期：1984.03</w:t>
      </w:r>
    </w:p>
    <w:p>
      <w:r>
        <w:t>总页数：265</w:t>
      </w:r>
    </w:p>
    <w:p>
      <w:r>
        <w:t>更多请访问教客网: www.jiaokey.com</w:t>
      </w:r>
    </w:p>
    <w:p>
      <w:r>
        <w:t>金属材料的热液体挤压 评论地址：https://www.jiaokey.com/book/detail/10286284.html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