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书名：大型铸锻件缺陷分析图谱</w:t>
      </w:r>
    </w:p>
    <w:p>
      <w:r>
        <w:t>作者：大型铸锻件行业协会，大型铸锻件缺陷分析图谱编委会编著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大型铸锻件缺陷分析图谱 评论地址：https://www.jiaokey.com/book/detail/10286235.html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