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学法百题解答  2  土地自然资源立法编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学法百题解答  2  土地自然资源立法编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本书出售、求购地址：https://www.jiaokey.com/book/detail/10286061.html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关键词搜索：https://www.jiaokey.com/tag/学法百题解答  2  土地自然资源立法编.html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