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学法百题解答  5  婚姻家庭立法编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学法百题解答  5  婚姻家庭立法编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本书出售、求购地址：https://www.jiaokey.com/book/detail/10286049.html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关键词搜索：https://www.jiaokey.com/tag/学法百题解答  5  婚姻家庭立法编.html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