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书名：大卫之剑  以色列摩萨德行动档案</w:t>
      </w:r>
    </w:p>
    <w:p>
      <w:r>
        <w:t>作者：曹宏，李莉编著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总页数：392</w:t>
      </w:r>
    </w:p>
    <w:p>
      <w:r>
        <w:t>更多请访问教客网: www.jiaokey.com</w:t>
      </w:r>
    </w:p>
    <w:p>
      <w:r>
        <w:t>大卫之剑  以色列摩萨德行动档案 评论地址：https://www.jiaokey.com/book/detail/10284766.html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