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书名：处变不惊  培养稳定的心理因素</w:t>
      </w:r>
    </w:p>
    <w:p>
      <w:r>
        <w:t>作者：克伦编译</w:t>
      </w:r>
    </w:p>
    <w:p>
      <w:r>
        <w:t>出版社：北京：中国城市出版社</w:t>
      </w:r>
    </w:p>
    <w:p>
      <w:r>
        <w:t>出版日期：1991.07</w:t>
      </w:r>
    </w:p>
    <w:p>
      <w:r>
        <w:t>总页数：160</w:t>
      </w:r>
    </w:p>
    <w:p>
      <w:r>
        <w:t>更多请访问教客网: www.jiaokey.com</w:t>
      </w:r>
    </w:p>
    <w:p>
      <w:r>
        <w:t>处变不惊  培养稳定的心理因素 评论地址：https://www.jiaokey.com/book/detail/10282579.html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