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书名：欧洲经济共同体国家的银行制度  机构与体制</w:t>
      </w:r>
    </w:p>
    <w:p>
      <w:r>
        <w:t>作者：（意）萨瓦托·马斯特罗派斯奎著；虞关涛，钱曾慰译</w:t>
      </w:r>
    </w:p>
    <w:p>
      <w:r>
        <w:t>出版社：北京：中国财政经济出版社</w:t>
      </w:r>
    </w:p>
    <w:p>
      <w:r>
        <w:t>出版日期：1982.01</w:t>
      </w:r>
    </w:p>
    <w:p>
      <w:r>
        <w:t>总页数：149</w:t>
      </w:r>
    </w:p>
    <w:p>
      <w:r>
        <w:t>更多请访问教客网: www.jiaokey.com</w:t>
      </w:r>
    </w:p>
    <w:p>
      <w:r>
        <w:t>欧洲经济共同体国家的银行制度  机构与体制 评论地址：https://www.jiaokey.com/book/detail/10282409.html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