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</w:t>
      </w:r>
    </w:p>
    <w:p>
      <w:r>
        <w:t>作者：（民主德国）诺依基尔亨（Neukirchen，H.）著；赵敏善，段永龙译</w:t>
      </w:r>
    </w:p>
    <w:p>
      <w:r>
        <w:t>出版社：武汉：长江文艺出版社</w:t>
      </w:r>
    </w:p>
    <w:p>
      <w:r>
        <w:t>出版日期：1988.02</w:t>
      </w:r>
    </w:p>
    <w:p>
      <w:r>
        <w:t>总页数：237</w:t>
      </w:r>
    </w:p>
    <w:p>
      <w:r>
        <w:t>更多请访问教客网: www.jiaokey.com</w:t>
      </w:r>
    </w:p>
    <w:p>
      <w:r>
        <w:t>海盗 评论地址：https://www.jiaokey.com/book/detail/10282239.html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