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书名：江苏对外经济贸易发展战略与对策</w:t>
      </w:r>
    </w:p>
    <w:p>
      <w:r>
        <w:t>作者：赵成钢，曹荣林主编</w:t>
      </w:r>
    </w:p>
    <w:p>
      <w:r>
        <w:t>出版社：南京：南京大学出版社</w:t>
      </w:r>
    </w:p>
    <w:p>
      <w:r>
        <w:t>出版日期：1989.01</w:t>
      </w:r>
    </w:p>
    <w:p>
      <w:r>
        <w:t>总页数：364</w:t>
      </w:r>
    </w:p>
    <w:p>
      <w:r>
        <w:t>更多请访问教客网: www.jiaokey.com</w:t>
      </w:r>
    </w:p>
    <w:p>
      <w:r>
        <w:t>江苏对外经济贸易发展战略与对策 评论地址：https://www.jiaokey.com/book/detail/10281725.html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