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书名：工资与物价关系  深化改革面临的难题与对策</w:t>
      </w:r>
    </w:p>
    <w:p>
      <w:r>
        <w:t>作者：孙桢主编；劳动部劳动科学研究所编</w:t>
      </w:r>
    </w:p>
    <w:p>
      <w:r>
        <w:t>出版社：北京：劳动人事出版社</w:t>
      </w:r>
    </w:p>
    <w:p>
      <w:r>
        <w:t>出版日期：1989.07</w:t>
      </w:r>
    </w:p>
    <w:p>
      <w:r>
        <w:t>总页数：248</w:t>
      </w:r>
    </w:p>
    <w:p>
      <w:r>
        <w:t>更多请访问教客网: www.jiaokey.com</w:t>
      </w:r>
    </w:p>
    <w:p>
      <w:r>
        <w:t>工资与物价关系  深化改革面临的难题与对策 评论地址：https://www.jiaokey.com/book/detail/10281701.html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