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书名：国债和赤字  无根据的惊恐/现实的可能性</w:t>
      </w:r>
    </w:p>
    <w:p>
      <w:r>
        <w:t>作者：（美）海尔布朗讷（Heilbroner，Robert），（美）伯恩斯坦（Bernstein，Peter）著；周谟智译</w:t>
      </w:r>
    </w:p>
    <w:p>
      <w:r>
        <w:t>出版社：北京：中国经济出版社</w:t>
      </w:r>
    </w:p>
    <w:p>
      <w:r>
        <w:t>出版日期：1993.10</w:t>
      </w:r>
    </w:p>
    <w:p>
      <w:r>
        <w:t>总页数：83</w:t>
      </w:r>
    </w:p>
    <w:p>
      <w:r>
        <w:t>更多请访问教客网: www.jiaokey.com</w:t>
      </w:r>
    </w:p>
    <w:p>
      <w:r>
        <w:t>国债和赤字  无根据的惊恐/现实的可能性 评论地址：https://www.jiaokey.com/book/detail/10281390.html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