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书名：中国科学院经济研究所  中国近代经济史参考资料丛刊  第四种  中国近代手工业史资料  第4卷  1940-1949</w:t>
      </w:r>
    </w:p>
    <w:p>
      <w:r>
        <w:t>作者：彭泽益</w:t>
      </w:r>
    </w:p>
    <w:p>
      <w:r>
        <w:t>出版社：北京：生活·读书·新知三联书店</w:t>
      </w:r>
    </w:p>
    <w:p>
      <w:r>
        <w:t>出版日期：1957.11</w:t>
      </w:r>
    </w:p>
    <w:p>
      <w:r>
        <w:t>总页数：598</w:t>
      </w:r>
    </w:p>
    <w:p>
      <w:r>
        <w:t>更多请访问教客网: www.jiaokey.com</w:t>
      </w:r>
    </w:p>
    <w:p>
      <w:r>
        <w:t>中国科学院经济研究所  中国近代经济史参考资料丛刊  第四种  中国近代手工业史资料  第4卷  1940-1949 评论地址：https://www.jiaokey.com/book/detail/10281171.html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