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书名：会写汉字，就能输入  写字式汉字输入法  鸿钟码</w:t>
      </w:r>
    </w:p>
    <w:p>
      <w:r>
        <w:t>作者：姚鸿滨，柳德钟著</w:t>
      </w:r>
    </w:p>
    <w:p>
      <w:r>
        <w:t>出版社：上海：上海交通大学出版社</w:t>
      </w:r>
    </w:p>
    <w:p>
      <w:r>
        <w:t>出版日期：1991.01</w:t>
      </w:r>
    </w:p>
    <w:p>
      <w:r>
        <w:t>总页数：128</w:t>
      </w:r>
    </w:p>
    <w:p>
      <w:r>
        <w:t>更多请访问教客网: www.jiaokey.com</w:t>
      </w:r>
    </w:p>
    <w:p>
      <w:r>
        <w:t>会写汉字，就能输入  写字式汉字输入法  鸿钟码 评论地址：https://www.jiaokey.com/book/detail/10279446.html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