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书名：电脑图形美术设计 CorelDRAW高级应用</w:t>
      </w:r>
    </w:p>
    <w:p>
      <w:r>
        <w:t>作者：麦廷琮编著</w:t>
      </w:r>
    </w:p>
    <w:p>
      <w:r>
        <w:t>出版社：北京：人民邮电出版社</w:t>
      </w:r>
    </w:p>
    <w:p>
      <w:r>
        <w:t>出版日期：2000.05</w:t>
      </w:r>
    </w:p>
    <w:p>
      <w:r>
        <w:t>总页数：185</w:t>
      </w:r>
    </w:p>
    <w:p>
      <w:r>
        <w:t>更多请访问教客网: www.jiaokey.com</w:t>
      </w:r>
    </w:p>
    <w:p>
      <w:r>
        <w:t>电脑图形美术设计 CorelDRAW高级应用 评论地址：https://www.jiaokey.com/book/detail/10278466.html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