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书名：计算机传热凝固解析入门  铸造过程中的应用</w:t>
      </w:r>
    </w:p>
    <w:p>
      <w:r>
        <w:t>作者：（日）大中逸雄著；许云祥译</w:t>
      </w:r>
    </w:p>
    <w:p>
      <w:r>
        <w:t>出版社：北京：机械工业出版社</w:t>
      </w:r>
    </w:p>
    <w:p>
      <w:r>
        <w:t>出版日期：1988.03</w:t>
      </w:r>
    </w:p>
    <w:p>
      <w:r>
        <w:t>总页数：480</w:t>
      </w:r>
    </w:p>
    <w:p>
      <w:r>
        <w:t>更多请访问教客网: www.jiaokey.com</w:t>
      </w:r>
    </w:p>
    <w:p>
      <w:r>
        <w:t>计算机传热凝固解析入门  铸造过程中的应用 评论地址：https://www.jiaokey.com/book/detail/10275317.html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