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seismology</w:t>
      </w:r>
    </w:p>
    <w:p>
      <w:r>
        <w:rPr>
          <w:rFonts w:ascii="宋体" w:hAnsi="宋体" w:eastAsia="宋体"/>
          <w:sz w:val="24"/>
        </w:rPr>
        <w:t>金昭九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seismology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金昭九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汉阳大不学校地震研究所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本书出售、求购地址：https://www.jiaokey.com/book/detail/10274381.html</w:t>
      </w:r>
    </w:p>
    <w:p>
      <w:r>
        <w:t>更多相关图书推荐：https://www.jiaokey.com</w:t>
      </w:r>
    </w:p>
    <w:p>
      <w:r>
        <w:t>金昭九 其他作品：https://www.jiaokey.com/tag/金昭九.html</w:t>
      </w:r>
    </w:p>
    <w:p>
      <w:r>
        <w:t>汉阳大不学校地震研究所 出版图书：https://www.jiaokey.com/tag/汉阳大不学校地震研究所.html</w:t>
      </w:r>
    </w:p>
    <w:p>
      <w:r>
        <w:t>关键词搜索：https://www.jiaokey.com/tag/Modern seismology.html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