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由瑞雪波方向性函数研究1974年5月11日云南省昭通地震的震源过程</w:t>
      </w:r>
    </w:p>
    <w:p>
      <w:r>
        <w:rPr>
          <w:rFonts w:ascii="宋体" w:hAnsi="宋体" w:eastAsia="宋体"/>
          <w:sz w:val="24"/>
        </w:rPr>
        <w:t>陈运泰，刘万琴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由瑞雪波方向性函数研究1974年5月11日云南省昭通地震的震源过程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陈运泰，刘万琴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本书出售、求购地址：https://www.jiaokey.com/book/detail/10274334.html</w:t>
      </w:r>
    </w:p>
    <w:p>
      <w:r>
        <w:t>更多相关图书推荐：https://www.jiaokey.com</w:t>
      </w:r>
    </w:p>
    <w:p>
      <w:r>
        <w:t>陈运泰，刘万琴 其他作品：https://www.jiaokey.com/tag/陈运泰，刘万琴.html</w:t>
      </w:r>
    </w:p>
    <w:p>
      <w:r>
        <w:t>关键词搜索：https://www.jiaokey.com/tag/由瑞雪波方向性函数研究1974年5月11日云南省昭通地震的震源过程.html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