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书名：跨世纪对话  第三代人与第四代人的心灵对白</w:t>
      </w:r>
    </w:p>
    <w:p>
      <w:r>
        <w:t>作者:刘明华等著</w:t>
      </w:r>
    </w:p>
    <w:p>
      <w:r>
        <w:t>出版社:兰州：甘肃人民出版社</w:t>
      </w:r>
    </w:p>
    <w:p>
      <w:r>
        <w:t>出版日期：1998.01</w:t>
      </w:r>
    </w:p>
    <w:p>
      <w:r>
        <w:t>总页数：421</w:t>
      </w:r>
    </w:p>
    <w:p>
      <w:r>
        <w:t>更多请访问教客网:www.jiaokey.com</w:t>
      </w:r>
    </w:p>
    <w:p>
      <w:r>
        <w:t>跨世纪对话  第三代人与第四代人的心灵对白评论地址：https://www.jiaokey.com/book/detail/10274084.html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