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学习马克思主义党建理论必读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学习马克思主义党建理论必读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本书出售、求购地址：https://www.jiaokey.com/book/detail/10273448.html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关键词搜索：https://www.jiaokey.com/tag/学习马克思主义党建理论必读.html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