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  硕士学位论文  地方实力与抗日民族统一战线的形成</w:t>
      </w:r>
    </w:p>
    <w:p>
      <w:r>
        <w:t>作者：齐彪</w:t>
      </w:r>
    </w:p>
    <w:p>
      <w:r>
        <w:t>出版社：</w:t>
      </w:r>
    </w:p>
    <w:p>
      <w:r>
        <w:t>出版日期：1991.05</w:t>
      </w:r>
    </w:p>
    <w:p>
      <w:r>
        <w:t>总页数：44</w:t>
      </w:r>
    </w:p>
    <w:p>
      <w:r>
        <w:t>更多请访问教客网: www.jiaokey.com</w:t>
      </w:r>
    </w:p>
    <w:p>
      <w:r>
        <w:t>中国人民解放军国防大学  硕士学位论文  地方实力与抗日民族统一战线的形成 评论地址：https://www.jiaokey.com/book/detail/10272711.html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