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书名：君王论</w:t>
      </w:r>
    </w:p>
    <w:p>
      <w:r>
        <w:t>作者：（意）马基雅维利（Niccolo Machiavelli）著；徐继业译</w:t>
      </w:r>
    </w:p>
    <w:p>
      <w:r>
        <w:t>出版社：北京：光明日报出版社</w:t>
      </w:r>
    </w:p>
    <w:p>
      <w:r>
        <w:t>出版日期：1996.09</w:t>
      </w:r>
    </w:p>
    <w:p>
      <w:r>
        <w:t>总页数：153</w:t>
      </w:r>
    </w:p>
    <w:p>
      <w:r>
        <w:t>更多请访问教客网: www.jiaokey.com</w:t>
      </w:r>
    </w:p>
    <w:p>
      <w:r>
        <w:t>君王论 评论地址：https://www.jiaokey.com/book/detail/10272622.html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