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书名：当代国外社会主义流派问题</w:t>
      </w:r>
    </w:p>
    <w:p>
      <w:r>
        <w:t>作者：杨章明等著</w:t>
      </w:r>
    </w:p>
    <w:p>
      <w:r>
        <w:t>出版社：社会科学资料印刷社</w:t>
      </w:r>
    </w:p>
    <w:p>
      <w:r>
        <w:t>出版日期：1984.05</w:t>
      </w:r>
    </w:p>
    <w:p>
      <w:r>
        <w:t>总页数：254</w:t>
      </w:r>
    </w:p>
    <w:p>
      <w:r>
        <w:t>更多请访问教客网: www.jiaokey.com</w:t>
      </w:r>
    </w:p>
    <w:p>
      <w:r>
        <w:t>当代国外社会主义流派问题 评论地址：https://www.jiaokey.com/book/detail/10272439.html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